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A" w:rsidRPr="00154DC7" w:rsidRDefault="00F174BF" w:rsidP="00154DC7">
      <w:pPr>
        <w:jc w:val="center"/>
        <w:rPr>
          <w:rFonts w:ascii="方正小标宋简体" w:eastAsia="方正小标宋简体"/>
          <w:sz w:val="36"/>
          <w:szCs w:val="36"/>
        </w:rPr>
      </w:pPr>
      <w:r w:rsidRPr="00154DC7">
        <w:rPr>
          <w:rFonts w:ascii="方正小标宋简体" w:eastAsia="方正小标宋简体" w:hint="eastAsia"/>
          <w:sz w:val="36"/>
          <w:szCs w:val="36"/>
        </w:rPr>
        <w:t>关于2018届毕业</w:t>
      </w:r>
      <w:r w:rsidR="00365CDA">
        <w:rPr>
          <w:rFonts w:ascii="方正小标宋简体" w:eastAsia="方正小标宋简体" w:hint="eastAsia"/>
          <w:sz w:val="36"/>
          <w:szCs w:val="36"/>
        </w:rPr>
        <w:t>设计（</w:t>
      </w:r>
      <w:r w:rsidRPr="00154DC7">
        <w:rPr>
          <w:rFonts w:ascii="方正小标宋简体" w:eastAsia="方正小标宋简体" w:hint="eastAsia"/>
          <w:sz w:val="36"/>
          <w:szCs w:val="36"/>
        </w:rPr>
        <w:t>论文</w:t>
      </w:r>
      <w:r w:rsidR="00365CDA">
        <w:rPr>
          <w:rFonts w:ascii="方正小标宋简体" w:eastAsia="方正小标宋简体" w:hint="eastAsia"/>
          <w:sz w:val="36"/>
          <w:szCs w:val="36"/>
        </w:rPr>
        <w:t>）</w:t>
      </w:r>
      <w:r w:rsidRPr="00154DC7">
        <w:rPr>
          <w:rFonts w:ascii="方正小标宋简体" w:eastAsia="方正小标宋简体" w:hint="eastAsia"/>
          <w:sz w:val="36"/>
          <w:szCs w:val="36"/>
        </w:rPr>
        <w:t>上交检测</w:t>
      </w:r>
      <w:r w:rsidR="007C7C66" w:rsidRPr="00154DC7">
        <w:rPr>
          <w:rFonts w:ascii="方正小标宋简体" w:eastAsia="方正小标宋简体" w:hint="eastAsia"/>
          <w:sz w:val="36"/>
          <w:szCs w:val="36"/>
        </w:rPr>
        <w:t>和</w:t>
      </w:r>
      <w:r w:rsidRPr="00154DC7">
        <w:rPr>
          <w:rFonts w:ascii="方正小标宋简体" w:eastAsia="方正小标宋简体" w:hint="eastAsia"/>
          <w:sz w:val="36"/>
          <w:szCs w:val="36"/>
        </w:rPr>
        <w:t>答辩的通知</w:t>
      </w:r>
    </w:p>
    <w:p w:rsidR="00154DC7" w:rsidRDefault="00154DC7"/>
    <w:p w:rsidR="00F174BF" w:rsidRPr="00154DC7" w:rsidRDefault="00F174BF">
      <w:pPr>
        <w:rPr>
          <w:rFonts w:ascii="黑体" w:eastAsia="黑体" w:hAnsi="黑体"/>
          <w:sz w:val="32"/>
          <w:szCs w:val="32"/>
        </w:rPr>
      </w:pPr>
      <w:r w:rsidRPr="00154DC7">
        <w:rPr>
          <w:rFonts w:ascii="黑体" w:eastAsia="黑体" w:hAnsi="黑体" w:hint="eastAsia"/>
          <w:sz w:val="32"/>
          <w:szCs w:val="32"/>
        </w:rPr>
        <w:t>2018届毕业生：</w:t>
      </w:r>
    </w:p>
    <w:p w:rsidR="00F174BF" w:rsidRPr="00154DC7" w:rsidRDefault="00F174BF">
      <w:pPr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hint="eastAsia"/>
          <w:sz w:val="32"/>
          <w:szCs w:val="32"/>
        </w:rPr>
        <w:t xml:space="preserve">     </w:t>
      </w:r>
      <w:r w:rsidR="000141FF" w:rsidRPr="00154DC7">
        <w:rPr>
          <w:rFonts w:ascii="仿宋" w:eastAsia="仿宋" w:hAnsi="仿宋" w:hint="eastAsia"/>
          <w:sz w:val="28"/>
          <w:szCs w:val="28"/>
        </w:rPr>
        <w:t>根据</w:t>
      </w:r>
      <w:r w:rsidR="00575BCD" w:rsidRPr="00154DC7">
        <w:rPr>
          <w:rFonts w:ascii="仿宋" w:eastAsia="仿宋" w:hAnsi="仿宋" w:hint="eastAsia"/>
          <w:sz w:val="28"/>
          <w:szCs w:val="28"/>
        </w:rPr>
        <w:t>学校</w:t>
      </w:r>
      <w:r w:rsidR="000141FF" w:rsidRPr="00154DC7">
        <w:rPr>
          <w:rFonts w:ascii="仿宋" w:eastAsia="仿宋" w:hAnsi="仿宋" w:hint="eastAsia"/>
          <w:sz w:val="28"/>
          <w:szCs w:val="28"/>
        </w:rPr>
        <w:t>相关</w:t>
      </w:r>
      <w:r w:rsidR="00575BCD" w:rsidRPr="00154DC7">
        <w:rPr>
          <w:rFonts w:ascii="仿宋" w:eastAsia="仿宋" w:hAnsi="仿宋" w:hint="eastAsia"/>
          <w:sz w:val="28"/>
          <w:szCs w:val="28"/>
        </w:rPr>
        <w:t>通知</w:t>
      </w:r>
      <w:r w:rsidR="000141FF" w:rsidRPr="00154DC7">
        <w:rPr>
          <w:rFonts w:ascii="仿宋" w:eastAsia="仿宋" w:hAnsi="仿宋" w:hint="eastAsia"/>
          <w:sz w:val="28"/>
          <w:szCs w:val="28"/>
        </w:rPr>
        <w:t>的文件</w:t>
      </w:r>
      <w:r w:rsidR="00575BCD" w:rsidRPr="00154DC7">
        <w:rPr>
          <w:rFonts w:ascii="仿宋" w:eastAsia="仿宋" w:hAnsi="仿宋" w:hint="eastAsia"/>
          <w:sz w:val="28"/>
          <w:szCs w:val="28"/>
        </w:rPr>
        <w:t>精神</w:t>
      </w:r>
      <w:r w:rsidRPr="00154DC7">
        <w:rPr>
          <w:rFonts w:ascii="仿宋" w:eastAsia="仿宋" w:hAnsi="仿宋" w:hint="eastAsia"/>
          <w:sz w:val="28"/>
          <w:szCs w:val="28"/>
        </w:rPr>
        <w:t>，2018届毕业</w:t>
      </w:r>
      <w:r w:rsidR="00400EAB">
        <w:rPr>
          <w:rFonts w:ascii="仿宋" w:eastAsia="仿宋" w:hAnsi="仿宋" w:hint="eastAsia"/>
          <w:sz w:val="28"/>
          <w:szCs w:val="28"/>
        </w:rPr>
        <w:t>设计（</w:t>
      </w:r>
      <w:r w:rsidRPr="00154DC7">
        <w:rPr>
          <w:rFonts w:ascii="仿宋" w:eastAsia="仿宋" w:hAnsi="仿宋" w:hint="eastAsia"/>
          <w:sz w:val="28"/>
          <w:szCs w:val="28"/>
        </w:rPr>
        <w:t>论文</w:t>
      </w:r>
      <w:r w:rsidR="00400EAB">
        <w:rPr>
          <w:rFonts w:ascii="仿宋" w:eastAsia="仿宋" w:hAnsi="仿宋" w:hint="eastAsia"/>
          <w:sz w:val="28"/>
          <w:szCs w:val="28"/>
        </w:rPr>
        <w:t>）</w:t>
      </w:r>
      <w:r w:rsidR="000141FF" w:rsidRPr="00154DC7">
        <w:rPr>
          <w:rFonts w:ascii="仿宋" w:eastAsia="仿宋" w:hAnsi="仿宋" w:hint="eastAsia"/>
          <w:sz w:val="28"/>
          <w:szCs w:val="28"/>
        </w:rPr>
        <w:t>在答辩前需进行</w:t>
      </w:r>
      <w:proofErr w:type="gramStart"/>
      <w:r w:rsidR="000141FF" w:rsidRPr="00154DC7">
        <w:rPr>
          <w:rFonts w:ascii="仿宋" w:eastAsia="仿宋" w:hAnsi="仿宋" w:hint="eastAsia"/>
          <w:sz w:val="28"/>
          <w:szCs w:val="28"/>
        </w:rPr>
        <w:t>论文查重检测</w:t>
      </w:r>
      <w:proofErr w:type="gramEnd"/>
      <w:r w:rsidR="000141FF" w:rsidRPr="00154DC7">
        <w:rPr>
          <w:rFonts w:ascii="仿宋" w:eastAsia="仿宋" w:hAnsi="仿宋" w:hint="eastAsia"/>
          <w:sz w:val="28"/>
          <w:szCs w:val="28"/>
        </w:rPr>
        <w:t>，学院决定</w:t>
      </w:r>
      <w:r w:rsidR="000141FF" w:rsidRPr="00154DC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就2018届本科生毕业设计（论文）检测</w:t>
      </w:r>
      <w:r w:rsidR="000141FF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和答辩</w:t>
      </w:r>
      <w:r w:rsidR="000141FF" w:rsidRPr="00154DC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工作有关事项通知如下：</w:t>
      </w:r>
    </w:p>
    <w:p w:rsidR="000141FF" w:rsidRPr="00154DC7" w:rsidRDefault="000141FF" w:rsidP="000141FF">
      <w:pPr>
        <w:ind w:firstLine="405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1.2018届毕业设计（论文）终稿上交时间为：4月13日。</w:t>
      </w:r>
    </w:p>
    <w:p w:rsidR="000141FF" w:rsidRPr="00154DC7" w:rsidRDefault="000141FF" w:rsidP="000141FF">
      <w:pPr>
        <w:ind w:firstLine="405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2.每位毕业生</w:t>
      </w:r>
      <w:r w:rsidR="00CF1C0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CF1C0A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毕业设计（论文）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需提交两种格式</w:t>
      </w:r>
      <w:r w:rsidR="007C7C66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电子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文档：</w:t>
      </w:r>
    </w:p>
    <w:p w:rsidR="000141FF" w:rsidRPr="00154DC7" w:rsidRDefault="000141FF" w:rsidP="000141FF">
      <w:pPr>
        <w:ind w:firstLine="405"/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（1）PDF格式：用于学校维普论文检测系统检测使用。要求</w:t>
      </w:r>
      <w:r w:rsidR="007C7C66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检测论文正文电子版（去除目录、摘要、关键词、参考文献以及附录、感谢等），电子版要求用PDF文档格式，按“学号_姓名”命名（例：10800108_张三），</w:t>
      </w:r>
      <w:r w:rsidR="007C7C66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各班学习委员汇总</w:t>
      </w:r>
      <w:r w:rsidR="007C7C66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填写</w:t>
      </w:r>
      <w:r w:rsidR="008A48FF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本班</w:t>
      </w:r>
      <w:r w:rsidR="007C7C66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《</w:t>
      </w:r>
      <w:r w:rsidR="008A48FF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2018届本科</w:t>
      </w:r>
      <w:r w:rsidR="007C7C66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学位论文检测汇总表》</w:t>
      </w:r>
      <w:r w:rsidR="007C7C66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。</w:t>
      </w:r>
    </w:p>
    <w:p w:rsidR="006F07F8" w:rsidRPr="00154DC7" w:rsidRDefault="007C7C66" w:rsidP="006F07F8">
      <w:pPr>
        <w:ind w:firstLine="405"/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 xml:space="preserve">   （2）Word格式：用于毕业设计（论文）存档用。论文电子版</w:t>
      </w:r>
      <w:r w:rsidR="006F07F8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格式严格根据论文规程的要求和规定。</w:t>
      </w:r>
      <w:r w:rsidR="006F07F8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电子版要求用</w:t>
      </w:r>
      <w:r w:rsidR="006F07F8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Word</w:t>
      </w:r>
      <w:r w:rsidR="006F07F8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文档格式，按“学号_姓名”命名（例：10800108_</w:t>
      </w:r>
      <w:r w:rsidR="00D46010" w:rsidRPr="00154DC7"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  <w:t>张三）</w:t>
      </w:r>
      <w:r w:rsidR="006F07F8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。</w:t>
      </w:r>
    </w:p>
    <w:p w:rsidR="008A48FF" w:rsidRPr="00154DC7" w:rsidRDefault="008A48FF" w:rsidP="00D46010">
      <w:pPr>
        <w:ind w:firstLine="405"/>
        <w:rPr>
          <w:rFonts w:ascii="仿宋" w:eastAsia="仿宋" w:hAnsi="仿宋" w:cs="Courier New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各位学习委员</w:t>
      </w:r>
      <w:r w:rsidR="00D46010" w:rsidRPr="00154DC7">
        <w:rPr>
          <w:rFonts w:ascii="仿宋" w:eastAsia="仿宋" w:hAnsi="仿宋" w:cs="Courier New" w:hint="eastAsia"/>
          <w:color w:val="000000"/>
          <w:sz w:val="28"/>
          <w:szCs w:val="28"/>
          <w:shd w:val="clear" w:color="auto" w:fill="FFFFFF"/>
        </w:rPr>
        <w:t>上交时分两个文件夹，分别存放用于检测用的PDF格式文档和用于存档用的Word格式文档。文件夹以“专业年级班级（**用）”（例：小教141（PDF检测用））。</w:t>
      </w:r>
    </w:p>
    <w:p w:rsidR="007C7C66" w:rsidRPr="00154DC7" w:rsidRDefault="00D46010" w:rsidP="000141FF">
      <w:pPr>
        <w:ind w:firstLine="405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54DC7">
        <w:rPr>
          <w:rFonts w:ascii="仿宋" w:eastAsia="仿宋" w:hAnsi="仿宋" w:hint="eastAsia"/>
          <w:sz w:val="28"/>
          <w:szCs w:val="28"/>
        </w:rPr>
        <w:t>3.</w:t>
      </w:r>
      <w:r w:rsidR="00154DC7" w:rsidRPr="00154DC7">
        <w:rPr>
          <w:rFonts w:ascii="仿宋" w:eastAsia="仿宋" w:hAnsi="仿宋" w:hint="eastAsia"/>
          <w:sz w:val="28"/>
          <w:szCs w:val="28"/>
        </w:rPr>
        <w:t>4月16日，学院将统一提交学校教务处</w:t>
      </w:r>
      <w:proofErr w:type="gramStart"/>
      <w:r w:rsidR="00154DC7" w:rsidRPr="00154DC7">
        <w:rPr>
          <w:rFonts w:ascii="仿宋" w:eastAsia="仿宋" w:hAnsi="仿宋" w:hint="eastAsia"/>
          <w:sz w:val="28"/>
          <w:szCs w:val="28"/>
        </w:rPr>
        <w:t>进行查重检测</w:t>
      </w:r>
      <w:proofErr w:type="gramEnd"/>
      <w:r w:rsidR="00154DC7" w:rsidRPr="00154DC7">
        <w:rPr>
          <w:rFonts w:ascii="仿宋" w:eastAsia="仿宋" w:hAnsi="仿宋" w:hint="eastAsia"/>
          <w:sz w:val="28"/>
          <w:szCs w:val="28"/>
        </w:rPr>
        <w:t>。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提交的毕业设计（论文）检测结果“总相似比”≤</w:t>
      </w:r>
      <w:r w:rsidRPr="00154DC7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30%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方可参加答辩。检测未通过者，需在导师指导下认真修改并在</w:t>
      </w:r>
      <w:r w:rsidR="00CF4359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半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个月内重新提交学院汇总后进行二次检测，不接受学生单个检测。第一次检测不通过的论文不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得推荐参加优秀毕业设计（论文）报告会。如有严重论文作假的行为，将根据教育部《学位论文作假行为处理办法》（中华人民共和国教育部令第</w:t>
      </w:r>
      <w:r w:rsidRPr="00154DC7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34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号）严肃处理。</w:t>
      </w:r>
    </w:p>
    <w:p w:rsidR="00D46010" w:rsidRPr="00154DC7" w:rsidRDefault="00D46010" w:rsidP="000141FF">
      <w:pPr>
        <w:ind w:firstLine="405"/>
        <w:rPr>
          <w:rFonts w:ascii="仿宋" w:eastAsia="仿宋" w:hAnsi="仿宋"/>
          <w:sz w:val="28"/>
          <w:szCs w:val="28"/>
        </w:rPr>
      </w:pP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4.2018届毕业设计（论文）答辩时间初步定于5月初，</w:t>
      </w:r>
      <w:r w:rsid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答辩用的论文</w:t>
      </w:r>
      <w:proofErr w:type="gramStart"/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纸质稿待答辩</w:t>
      </w:r>
      <w:proofErr w:type="gramEnd"/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通知下</w:t>
      </w:r>
      <w:r w:rsid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达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后，根据答辩分组</w:t>
      </w:r>
      <w:r w:rsidR="00154DC7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情况</w:t>
      </w:r>
      <w:r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再行打印</w:t>
      </w:r>
      <w:r w:rsidR="00CF435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上交教务办</w:t>
      </w:r>
      <w:r w:rsidR="00154DC7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。答辩结束后，各毕业生统一上交一本最终硬皮封面装订的毕业设计（论文）</w:t>
      </w:r>
      <w:r w:rsidR="00CF435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纸质终</w:t>
      </w:r>
      <w:r w:rsidR="00154DC7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稿，具体</w:t>
      </w:r>
      <w:r w:rsidR="00E15D0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答辩安排和上交</w:t>
      </w:r>
      <w:r w:rsidR="00154DC7" w:rsidRPr="00154DC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要求另行通知。</w:t>
      </w:r>
    </w:p>
    <w:sectPr w:rsidR="00D46010" w:rsidRPr="00154DC7" w:rsidSect="00D9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2A" w:rsidRDefault="00F23B2A" w:rsidP="00CF4359">
      <w:r>
        <w:separator/>
      </w:r>
    </w:p>
  </w:endnote>
  <w:endnote w:type="continuationSeparator" w:id="0">
    <w:p w:rsidR="00F23B2A" w:rsidRDefault="00F23B2A" w:rsidP="00CF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2A" w:rsidRDefault="00F23B2A" w:rsidP="00CF4359">
      <w:r>
        <w:separator/>
      </w:r>
    </w:p>
  </w:footnote>
  <w:footnote w:type="continuationSeparator" w:id="0">
    <w:p w:rsidR="00F23B2A" w:rsidRDefault="00F23B2A" w:rsidP="00CF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BF"/>
    <w:rsid w:val="000141FF"/>
    <w:rsid w:val="00154DC7"/>
    <w:rsid w:val="00365CDA"/>
    <w:rsid w:val="00400EAB"/>
    <w:rsid w:val="00575BCD"/>
    <w:rsid w:val="00672965"/>
    <w:rsid w:val="006F07F8"/>
    <w:rsid w:val="007C7C66"/>
    <w:rsid w:val="008A48FF"/>
    <w:rsid w:val="00CF1C0A"/>
    <w:rsid w:val="00CF4359"/>
    <w:rsid w:val="00D46010"/>
    <w:rsid w:val="00D932DA"/>
    <w:rsid w:val="00E15D0A"/>
    <w:rsid w:val="00F174BF"/>
    <w:rsid w:val="00F23B2A"/>
    <w:rsid w:val="00F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120</Words>
  <Characters>687</Characters>
  <Application>Microsoft Office Word</Application>
  <DocSecurity>0</DocSecurity>
  <Lines>5</Lines>
  <Paragraphs>1</Paragraphs>
  <ScaleCrop>false</ScaleCrop>
  <Company>中国石油大学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Sealin</cp:lastModifiedBy>
  <cp:revision>6</cp:revision>
  <dcterms:created xsi:type="dcterms:W3CDTF">2018-03-21T07:14:00Z</dcterms:created>
  <dcterms:modified xsi:type="dcterms:W3CDTF">2018-03-21T09:17:00Z</dcterms:modified>
</cp:coreProperties>
</file>